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Пояснительная записка</w:t>
      </w:r>
    </w:p>
    <w:p w14:paraId="02000000">
      <w:pPr>
        <w:spacing w:line="36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Фестиваль «П</w:t>
      </w:r>
      <w:r>
        <w:rPr>
          <w:rFonts w:ascii="Times New Roman" w:hAnsi="Times New Roman"/>
          <w:b w:val="1"/>
          <w:sz w:val="32"/>
        </w:rPr>
        <w:t>остной кухни</w:t>
      </w:r>
      <w:r>
        <w:rPr>
          <w:rFonts w:ascii="Times New Roman" w:hAnsi="Times New Roman"/>
          <w:b w:val="1"/>
          <w:sz w:val="32"/>
        </w:rPr>
        <w:t>»</w:t>
      </w:r>
    </w:p>
    <w:p w14:paraId="03000000">
      <w:pPr>
        <w:pStyle w:val="Style_1"/>
        <w:spacing w:after="0" w:before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Пятый </w:t>
      </w:r>
      <w:r>
        <w:rPr>
          <w:rFonts w:ascii="Times New Roman" w:hAnsi="Times New Roman"/>
          <w:sz w:val="28"/>
        </w:rPr>
        <w:t xml:space="preserve"> фестиваль постной кухни  в г. Волжском </w:t>
      </w:r>
      <w:r>
        <w:rPr>
          <w:rFonts w:ascii="Times New Roman" w:hAnsi="Times New Roman"/>
          <w:sz w:val="28"/>
        </w:rPr>
        <w:t>Волгоградской области пройдет 30 марта</w:t>
      </w: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в Центр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 и искусств «Октябрь»</w:t>
      </w:r>
      <w:r>
        <w:rPr>
          <w:rFonts w:ascii="Times New Roman" w:hAnsi="Times New Roman"/>
          <w:sz w:val="28"/>
        </w:rPr>
        <w:t>.</w:t>
      </w:r>
    </w:p>
    <w:p w14:paraId="04000000">
      <w:pPr>
        <w:pStyle w:val="Style_1"/>
        <w:spacing w:after="0" w:before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Организаторы</w:t>
      </w:r>
      <w:r>
        <w:rPr>
          <w:rFonts w:ascii="Times New Roman" w:hAnsi="Times New Roman"/>
          <w:sz w:val="28"/>
        </w:rPr>
        <w:t xml:space="preserve"> фестиваля: администрация г. Волжского и Волжское благочиние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Калачевской</w:t>
      </w:r>
      <w:r>
        <w:rPr>
          <w:rFonts w:ascii="Times New Roman" w:hAnsi="Times New Roman"/>
          <w:sz w:val="28"/>
        </w:rPr>
        <w:t xml:space="preserve"> епархии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ест</w:t>
      </w:r>
      <w:r>
        <w:rPr>
          <w:rFonts w:ascii="Times New Roman" w:hAnsi="Times New Roman"/>
          <w:sz w:val="28"/>
        </w:rPr>
        <w:t xml:space="preserve">иваль призван доказать, что </w:t>
      </w:r>
      <w:r>
        <w:rPr>
          <w:rFonts w:ascii="Times New Roman" w:hAnsi="Times New Roman"/>
          <w:sz w:val="28"/>
        </w:rPr>
        <w:t xml:space="preserve"> соблюдая все правила Великого поста, можно приготовить немало разнообразных и вкусных блюд.</w:t>
      </w:r>
    </w:p>
    <w:p w14:paraId="05000000">
      <w:pPr>
        <w:pStyle w:val="Style_1"/>
        <w:spacing w:after="240" w:before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Помимо приходов на </w:t>
      </w:r>
      <w:r>
        <w:rPr>
          <w:rFonts w:ascii="Times New Roman" w:hAnsi="Times New Roman"/>
          <w:sz w:val="28"/>
        </w:rPr>
        <w:t>фестиваль</w:t>
      </w:r>
      <w:r>
        <w:rPr>
          <w:rFonts w:ascii="Times New Roman" w:hAnsi="Times New Roman"/>
          <w:sz w:val="28"/>
        </w:rPr>
        <w:t xml:space="preserve"> свои произведения постной кухни </w:t>
      </w:r>
      <w:r>
        <w:rPr>
          <w:rFonts w:ascii="Times New Roman" w:hAnsi="Times New Roman"/>
          <w:sz w:val="28"/>
        </w:rPr>
        <w:t>могут представи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столовые, кафе, рестораны, учебные заведения, в которых учатся будущие повара, и просто частные лица, увлекающиеся кулинарией. Жюри будет оценивать вкусовые качества, внешний вид блюд, а также презентации постных меню.</w:t>
      </w:r>
    </w:p>
    <w:p w14:paraId="06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В рамках фестиваля состоятся мастер-класс, на которых повара поделятся секретами приготовления оригинальных блюд постной кухни, ведь постная кухня может доставлять не только гастрономическое, но и  эстетическое удовольствие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240" w:line="360" w:lineRule="auto"/>
        <w:ind/>
        <w:rPr>
          <w:rFonts w:ascii="Times New Roman" w:hAnsi="Times New Roman"/>
          <w:sz w:val="28"/>
        </w:rPr>
      </w:pPr>
    </w:p>
    <w:p w14:paraId="08000000">
      <w:pPr>
        <w:spacing w:after="240"/>
        <w:ind/>
        <w:rPr>
          <w:rFonts w:ascii="Times New Roman" w:hAnsi="Times New Roman"/>
          <w:sz w:val="28"/>
        </w:rPr>
      </w:pPr>
    </w:p>
    <w:p w14:paraId="09000000">
      <w:pPr>
        <w:spacing w:after="240"/>
        <w:ind/>
        <w:rPr>
          <w:rFonts w:ascii="Times New Roman" w:hAnsi="Times New Roman"/>
          <w:sz w:val="28"/>
        </w:rPr>
      </w:pPr>
    </w:p>
    <w:p w14:paraId="0A000000">
      <w:pPr>
        <w:spacing w:after="240"/>
        <w:ind/>
        <w:rPr>
          <w:rFonts w:ascii="Times New Roman" w:hAnsi="Times New Roman"/>
          <w:sz w:val="28"/>
        </w:rPr>
      </w:pPr>
    </w:p>
    <w:p w14:paraId="0B000000">
      <w:pPr>
        <w:spacing w:after="240"/>
        <w:ind/>
        <w:rPr>
          <w:rFonts w:ascii="Times New Roman" w:hAnsi="Times New Roman"/>
          <w:sz w:val="28"/>
        </w:rPr>
      </w:pPr>
    </w:p>
    <w:p w14:paraId="0C000000">
      <w:pPr>
        <w:spacing w:after="240"/>
        <w:ind/>
        <w:rPr>
          <w:rFonts w:ascii="Times New Roman" w:hAnsi="Times New Roman"/>
          <w:sz w:val="28"/>
        </w:rPr>
      </w:pPr>
    </w:p>
    <w:p w14:paraId="0D000000">
      <w:pPr>
        <w:spacing w:after="240"/>
        <w:ind/>
        <w:rPr>
          <w:rFonts w:ascii="Times New Roman" w:hAnsi="Times New Roman"/>
          <w:sz w:val="28"/>
        </w:rPr>
      </w:pPr>
    </w:p>
    <w:p w14:paraId="0E000000">
      <w:pPr>
        <w:spacing w:after="240"/>
        <w:ind/>
        <w:rPr>
          <w:rFonts w:ascii="Times New Roman" w:hAnsi="Times New Roman"/>
          <w:sz w:val="28"/>
        </w:rPr>
      </w:pPr>
    </w:p>
    <w:p w14:paraId="0F000000">
      <w:pPr>
        <w:spacing w:after="240"/>
        <w:ind/>
        <w:rPr>
          <w:rFonts w:ascii="Times New Roman" w:hAnsi="Times New Roman"/>
          <w:sz w:val="28"/>
        </w:rPr>
      </w:pPr>
    </w:p>
    <w:p w14:paraId="10000000">
      <w:pPr>
        <w:spacing w:after="24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11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пя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городском Фестивале постной кухни (г. </w:t>
      </w:r>
      <w:r>
        <w:rPr>
          <w:rFonts w:ascii="Times New Roman" w:hAnsi="Times New Roman"/>
          <w:sz w:val="28"/>
        </w:rPr>
        <w:t>Волжский</w:t>
      </w:r>
      <w:r>
        <w:rPr>
          <w:rFonts w:ascii="Times New Roman" w:hAnsi="Times New Roman"/>
          <w:sz w:val="28"/>
        </w:rPr>
        <w:t>)</w:t>
      </w:r>
    </w:p>
    <w:p w14:paraId="12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1. Общие положения</w:t>
      </w:r>
    </w:p>
    <w:p w14:paraId="13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Фестиваль постной кухни (</w:t>
      </w:r>
      <w:r>
        <w:rPr>
          <w:rFonts w:ascii="Times New Roman" w:hAnsi="Times New Roman"/>
          <w:sz w:val="28"/>
        </w:rPr>
        <w:t xml:space="preserve">далее – фестиваль) проводится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 марта</w:t>
      </w: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года в г. Волжском Волгоградской области.</w:t>
      </w:r>
    </w:p>
    <w:p w14:paraId="14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Организаторами фестиваля являются администрация городского округа – город Волжский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Волгоградской области</w:t>
      </w:r>
      <w:r>
        <w:rPr>
          <w:rFonts w:ascii="Times New Roman" w:hAnsi="Times New Roman"/>
          <w:sz w:val="28"/>
        </w:rPr>
        <w:t xml:space="preserve"> и Волжское благочиние </w:t>
      </w:r>
      <w:r>
        <w:rPr>
          <w:rFonts w:ascii="Times New Roman" w:hAnsi="Times New Roman"/>
          <w:sz w:val="28"/>
        </w:rPr>
        <w:t>Калачевской</w:t>
      </w:r>
      <w:r>
        <w:rPr>
          <w:rFonts w:ascii="Times New Roman" w:hAnsi="Times New Roman"/>
          <w:sz w:val="28"/>
        </w:rPr>
        <w:t xml:space="preserve"> Епархии</w:t>
      </w:r>
      <w:r>
        <w:rPr>
          <w:rFonts w:ascii="Times New Roman" w:hAnsi="Times New Roman"/>
          <w:sz w:val="28"/>
        </w:rPr>
        <w:t xml:space="preserve"> Волгоградской Митрополии Московского Патриархата.</w:t>
      </w:r>
      <w:r>
        <w:rPr>
          <w:rFonts w:ascii="Times New Roman" w:hAnsi="Times New Roman"/>
          <w:sz w:val="28"/>
        </w:rPr>
        <w:t xml:space="preserve"> Волжское благочиние принимает участие в данном фестивале по благословению Епископа </w:t>
      </w:r>
      <w:r>
        <w:rPr>
          <w:rFonts w:ascii="Times New Roman" w:hAnsi="Times New Roman"/>
          <w:sz w:val="28"/>
        </w:rPr>
        <w:t>Калачевского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Палласовского</w:t>
      </w:r>
      <w:r>
        <w:rPr>
          <w:rFonts w:ascii="Times New Roman" w:hAnsi="Times New Roman"/>
          <w:sz w:val="28"/>
        </w:rPr>
        <w:t xml:space="preserve"> Иоанна. </w:t>
      </w:r>
    </w:p>
    <w:p w14:paraId="15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2. Цели и задачи фестиваля</w:t>
      </w:r>
    </w:p>
    <w:p w14:paraId="16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фестиваля является ознакомление жителей и гостей города с самобытностью традиционных постных блюд русской кухни</w:t>
      </w:r>
      <w:r>
        <w:rPr>
          <w:rFonts w:ascii="Times New Roman" w:hAnsi="Times New Roman"/>
          <w:sz w:val="28"/>
        </w:rPr>
        <w:t>, с православными традициями, как неотъемлемой частью национальной культуры.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фестиваля:</w:t>
      </w:r>
    </w:p>
    <w:p w14:paraId="18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приобщение населения города к исконным православным традициям;</w:t>
      </w:r>
    </w:p>
    <w:p w14:paraId="19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знакомство с рецептурой постных блюд, а также с традицией их приготовления;</w:t>
      </w:r>
    </w:p>
    <w:p w14:paraId="1A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дополнительного культурно-просветительского рекреационного пространства для жителей и гостей г. Волжского;</w:t>
      </w:r>
    </w:p>
    <w:p w14:paraId="1B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налаживание взаимодействия св</w:t>
      </w:r>
      <w:r>
        <w:rPr>
          <w:rFonts w:ascii="Times New Roman" w:hAnsi="Times New Roman"/>
          <w:sz w:val="28"/>
        </w:rPr>
        <w:t>етских и церковных организаций г. Волжского;</w:t>
      </w:r>
    </w:p>
    <w:p w14:paraId="1C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привлечение общественного и социального внимания к развитию здорового образа жизни, здорового питания и активной жизненной позиции.</w:t>
      </w:r>
      <w:r>
        <w:rPr>
          <w:rFonts w:ascii="Times New Roman" w:hAnsi="Times New Roman"/>
          <w:sz w:val="28"/>
        </w:rPr>
        <w:t xml:space="preserve"> </w:t>
      </w:r>
    </w:p>
    <w:p w14:paraId="1D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3. Участники фестиваля</w:t>
      </w:r>
    </w:p>
    <w:p w14:paraId="1E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В фестивале могут принять участие приходы храмов, монастыри, предприятия общественного питания, гостиницы, кафе, рестораны, отдельные лица, семьи, как города Волжского, так и области, а также других регионов.</w:t>
      </w:r>
    </w:p>
    <w:p w14:paraId="1F000000">
      <w:pPr>
        <w:spacing w:after="24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Место и время проведения фестиваля</w:t>
      </w:r>
    </w:p>
    <w:p w14:paraId="20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проведения </w:t>
      </w:r>
      <w:r>
        <w:rPr>
          <w:rFonts w:ascii="Times New Roman" w:hAnsi="Times New Roman"/>
          <w:sz w:val="28"/>
        </w:rPr>
        <w:t xml:space="preserve">фестиваля: </w:t>
      </w:r>
      <w:r>
        <w:rPr>
          <w:rFonts w:ascii="Times New Roman" w:hAnsi="Times New Roman"/>
          <w:sz w:val="28"/>
        </w:rPr>
        <w:t>30 марта</w:t>
      </w:r>
      <w:r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года, </w:t>
      </w:r>
      <w:r>
        <w:rPr>
          <w:rFonts w:ascii="Times New Roman" w:hAnsi="Times New Roman"/>
          <w:sz w:val="28"/>
        </w:rPr>
        <w:t xml:space="preserve">начало в </w:t>
      </w:r>
      <w:r>
        <w:rPr>
          <w:rFonts w:ascii="Times New Roman" w:hAnsi="Times New Roman"/>
          <w:sz w:val="28"/>
        </w:rPr>
        <w:t>14.00.</w:t>
      </w:r>
    </w:p>
    <w:p w14:paraId="21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проведения фестиваля: </w:t>
      </w:r>
      <w:r>
        <w:rPr>
          <w:rFonts w:ascii="Times New Roman" w:hAnsi="Times New Roman"/>
          <w:sz w:val="28"/>
        </w:rPr>
        <w:t>Центр</w:t>
      </w:r>
      <w:r>
        <w:rPr>
          <w:rFonts w:ascii="Times New Roman" w:hAnsi="Times New Roman"/>
          <w:sz w:val="28"/>
        </w:rPr>
        <w:t xml:space="preserve"> культуры и иску</w:t>
      </w:r>
      <w:r>
        <w:rPr>
          <w:rFonts w:ascii="Times New Roman" w:hAnsi="Times New Roman"/>
          <w:sz w:val="28"/>
        </w:rPr>
        <w:t>сств «Октябрь» города Волжского,</w:t>
      </w:r>
      <w:r>
        <w:rPr>
          <w:rFonts w:ascii="Times New Roman" w:hAnsi="Times New Roman"/>
          <w:sz w:val="28"/>
        </w:rPr>
        <w:t xml:space="preserve"> Волгоградской области.</w:t>
      </w:r>
    </w:p>
    <w:p w14:paraId="22000000">
      <w:pPr>
        <w:spacing w:after="24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Условия и порядок проведения</w:t>
      </w:r>
    </w:p>
    <w:p w14:paraId="23000000">
      <w:pPr>
        <w:spacing w:after="24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Для участия в фестивале в </w:t>
      </w:r>
      <w:r>
        <w:rPr>
          <w:rFonts w:ascii="Times New Roman" w:hAnsi="Times New Roman"/>
          <w:b w:val="1"/>
          <w:color w:val="000000"/>
          <w:sz w:val="28"/>
          <w:shd w:fill="F71E04" w:val="clear"/>
        </w:rPr>
        <w:t xml:space="preserve">СРОК ДО 23 МАРТА </w:t>
      </w:r>
      <w:r>
        <w:rPr>
          <w:rFonts w:ascii="Times New Roman" w:hAnsi="Times New Roman"/>
          <w:sz w:val="28"/>
        </w:rPr>
        <w:t xml:space="preserve"> предоставляются следующие документы на электронный адрес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"mailto:kultura_kalach-eparx@list.ru"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kultura_kalach-eparx@list.ru</w:t>
      </w:r>
      <w:r>
        <w:rPr>
          <w:rStyle w:val="Style_2_ch"/>
          <w:sz w:val="28"/>
        </w:rPr>
        <w:fldChar w:fldCharType="end"/>
      </w:r>
      <w:r>
        <w:rPr>
          <w:sz w:val="28"/>
        </w:rPr>
        <w:t xml:space="preserve"> </w:t>
      </w:r>
      <w:r>
        <w:t xml:space="preserve"> </w:t>
      </w:r>
      <w:r>
        <w:rPr>
          <w:rFonts w:ascii="Times New Roman" w:hAnsi="Times New Roman"/>
          <w:b w:val="1"/>
          <w:sz w:val="28"/>
        </w:rPr>
        <w:t>:</w:t>
      </w:r>
    </w:p>
    <w:p w14:paraId="24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заявка на участие в фестивале;</w:t>
      </w:r>
    </w:p>
    <w:p w14:paraId="25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меню.</w:t>
      </w:r>
    </w:p>
    <w:p w14:paraId="26000000">
      <w:pPr>
        <w:spacing w:after="24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Программа фестиваля</w:t>
      </w:r>
    </w:p>
    <w:p w14:paraId="27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Организационные принципы:</w:t>
      </w:r>
    </w:p>
    <w:p w14:paraId="28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каждый участник фестиваля  должен продемонст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ировать</w:t>
      </w:r>
      <w:r>
        <w:rPr>
          <w:rFonts w:ascii="Times New Roman" w:hAnsi="Times New Roman"/>
          <w:sz w:val="28"/>
        </w:rPr>
        <w:t xml:space="preserve"> творческий подход, оригинальность, выдумку и фантазию;</w:t>
      </w:r>
    </w:p>
    <w:p w14:paraId="29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программа фестиваля включает в себя экспозицию кулинарных блюд и напитков, оформленных в соответствии с тематикой;</w:t>
      </w:r>
    </w:p>
    <w:p w14:paraId="2A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участник фестиваля должен представить не менее трёх блюд;</w:t>
      </w:r>
    </w:p>
    <w:p w14:paraId="2B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участники самостоятельно сервируют стол;</w:t>
      </w:r>
    </w:p>
    <w:p w14:paraId="2C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готовим постную пищу без рыбы; </w:t>
      </w:r>
    </w:p>
    <w:p w14:paraId="2D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участник предусматривает оригинальную форму одежды </w:t>
      </w:r>
    </w:p>
    <w:p w14:paraId="2E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народный, православный, светский стиль</w:t>
      </w:r>
      <w:r>
        <w:rPr>
          <w:rFonts w:ascii="Times New Roman" w:hAnsi="Times New Roman"/>
          <w:sz w:val="28"/>
        </w:rPr>
        <w:t xml:space="preserve"> и т.п.</w:t>
      </w:r>
      <w:r>
        <w:rPr>
          <w:rFonts w:ascii="Times New Roman" w:hAnsi="Times New Roman"/>
          <w:sz w:val="28"/>
        </w:rPr>
        <w:t>);</w:t>
      </w:r>
    </w:p>
    <w:p w14:paraId="2F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все блюда должны быть приготовлены строго по правилам постного стола;</w:t>
      </w:r>
    </w:p>
    <w:p w14:paraId="30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должны быть представлены: главное блюдо, напиток, блюда для дегустации;</w:t>
      </w:r>
    </w:p>
    <w:p w14:paraId="31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Виды блюд:</w:t>
      </w:r>
    </w:p>
    <w:p w14:paraId="32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старинные десерты (</w:t>
      </w:r>
      <w:r>
        <w:rPr>
          <w:rFonts w:ascii="Times New Roman" w:hAnsi="Times New Roman"/>
          <w:sz w:val="28"/>
        </w:rPr>
        <w:t>щербеты</w:t>
      </w:r>
      <w:r>
        <w:rPr>
          <w:rFonts w:ascii="Times New Roman" w:hAnsi="Times New Roman"/>
          <w:sz w:val="28"/>
        </w:rPr>
        <w:t>, пастила, мармелад, карамель, темный шоколад.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Марципаны, нуга, коврижки, смоква и прочее);</w:t>
      </w:r>
    </w:p>
    <w:p w14:paraId="33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русские старинные напитки (например, меды, квасы, сбитни, кисели, цикорий и т.п.);</w:t>
      </w:r>
    </w:p>
    <w:p w14:paraId="34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фирменные блюда предприятия;</w:t>
      </w:r>
    </w:p>
    <w:p w14:paraId="35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мучные кулинарные изделия (хлеб, пироги, расстегаи, шанежки, пирожки);</w:t>
      </w:r>
    </w:p>
    <w:p w14:paraId="36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холодные закуски;</w:t>
      </w:r>
    </w:p>
    <w:p w14:paraId="37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горячее.</w:t>
      </w:r>
    </w:p>
    <w:p w14:paraId="38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Участники фестиваля обеспечивают свою посуду, сервировку, специальную технику.</w:t>
      </w:r>
    </w:p>
    <w:p w14:paraId="39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Участники фестиваля обеспечивают уборку своего стола и вывоз мусора по окончании мероприятия.</w:t>
      </w:r>
    </w:p>
    <w:p w14:paraId="3A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Организаторы обеспечивают участников столами, необходимой мебелью, подключением к электричеству.</w:t>
      </w:r>
    </w:p>
    <w:p w14:paraId="3B000000">
      <w:pPr>
        <w:spacing w:after="24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Номинации фестиваля</w:t>
      </w:r>
    </w:p>
    <w:p w14:paraId="3C000000">
      <w:pPr>
        <w:spacing w:after="240" w:before="0"/>
        <w:ind w:firstLine="0" w:left="0" w:right="0"/>
        <w:jc w:val="both"/>
      </w:pPr>
      <w:r>
        <w:rPr>
          <w:rFonts w:ascii="Times New Roman" w:hAnsi="Times New Roman"/>
          <w:color w:val="000000"/>
          <w:sz w:val="32"/>
        </w:rPr>
        <w:t>П</w:t>
      </w:r>
      <w:r>
        <w:rPr>
          <w:rFonts w:ascii="Times New Roman" w:hAnsi="Times New Roman"/>
          <w:color w:val="000000"/>
          <w:sz w:val="32"/>
        </w:rPr>
        <w:t>редусматривается на</w:t>
      </w:r>
      <w:r>
        <w:rPr>
          <w:rFonts w:ascii="Times New Roman" w:hAnsi="Times New Roman"/>
          <w:color w:val="000000"/>
          <w:sz w:val="32"/>
        </w:rPr>
        <w:t>граждение участников в номинациях</w:t>
      </w:r>
      <w:r>
        <w:rPr>
          <w:rFonts w:ascii="Times New Roman" w:hAnsi="Times New Roman"/>
          <w:color w:val="000000"/>
          <w:sz w:val="32"/>
        </w:rPr>
        <w:t>:</w:t>
      </w:r>
    </w:p>
    <w:p w14:paraId="3D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«За сохранение православных традиций в национальной кулинарии»;</w:t>
      </w:r>
    </w:p>
    <w:p w14:paraId="3E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«За</w:t>
      </w:r>
      <w:r>
        <w:t xml:space="preserve"> </w:t>
      </w:r>
      <w:r>
        <w:rPr>
          <w:rFonts w:ascii="Times New Roman" w:hAnsi="Times New Roman"/>
          <w:color w:val="000000"/>
          <w:sz w:val="32"/>
        </w:rPr>
        <w:t>оригинальное оформление блюда»</w:t>
      </w:r>
    </w:p>
    <w:p w14:paraId="3F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 За ху</w:t>
      </w:r>
      <w:r>
        <w:rPr>
          <w:rFonts w:ascii="Times New Roman" w:hAnsi="Times New Roman"/>
          <w:color w:val="000000"/>
          <w:sz w:val="32"/>
        </w:rPr>
        <w:t>дожественное оформление стола»</w:t>
      </w:r>
    </w:p>
    <w:p w14:paraId="40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«За сохранение православных традиций в национальной кулинарии»</w:t>
      </w:r>
    </w:p>
    <w:p w14:paraId="41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</w:t>
      </w:r>
      <w:r>
        <w:t xml:space="preserve"> </w:t>
      </w:r>
      <w:r>
        <w:rPr>
          <w:rFonts w:ascii="Times New Roman" w:hAnsi="Times New Roman"/>
          <w:color w:val="000000"/>
          <w:sz w:val="32"/>
        </w:rPr>
        <w:t>«За лучшую презентацию стола»</w:t>
      </w:r>
    </w:p>
    <w:p w14:paraId="42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«За разнообразное меню»</w:t>
      </w:r>
    </w:p>
    <w:p w14:paraId="43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«За щедрость и любовь»</w:t>
      </w:r>
    </w:p>
    <w:p w14:paraId="44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«За возрождение ст</w:t>
      </w:r>
      <w:r>
        <w:rPr>
          <w:rFonts w:ascii="Times New Roman" w:hAnsi="Times New Roman"/>
          <w:color w:val="000000"/>
          <w:sz w:val="32"/>
        </w:rPr>
        <w:t>аринных рецептов постной кухни»</w:t>
      </w:r>
    </w:p>
    <w:p w14:paraId="45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</w:t>
      </w:r>
      <w:r>
        <w:t xml:space="preserve"> </w:t>
      </w:r>
      <w:r>
        <w:rPr>
          <w:rFonts w:ascii="Times New Roman" w:hAnsi="Times New Roman"/>
          <w:color w:val="000000"/>
          <w:sz w:val="32"/>
        </w:rPr>
        <w:t>«За оригинальную подачу блюда»</w:t>
      </w:r>
    </w:p>
    <w:p w14:paraId="46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«За лучшие вкусовые качества»</w:t>
      </w:r>
    </w:p>
    <w:p w14:paraId="47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</w:t>
      </w:r>
      <w:r>
        <w:rPr>
          <w:rFonts w:ascii="Times New Roman" w:hAnsi="Times New Roman"/>
          <w:color w:val="000000"/>
          <w:sz w:val="32"/>
        </w:rPr>
        <w:t>а постное блюдо высокой кухни»</w:t>
      </w:r>
    </w:p>
    <w:p w14:paraId="48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«За со</w:t>
      </w:r>
      <w:r>
        <w:rPr>
          <w:rFonts w:ascii="Times New Roman" w:hAnsi="Times New Roman"/>
          <w:color w:val="000000"/>
          <w:sz w:val="32"/>
        </w:rPr>
        <w:t>временную подачу постных блюд»</w:t>
      </w:r>
    </w:p>
    <w:p w14:paraId="49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</w:t>
      </w:r>
      <w:r>
        <w:rPr>
          <w:rFonts w:ascii="Times New Roman" w:hAnsi="Times New Roman"/>
          <w:color w:val="000000"/>
          <w:sz w:val="32"/>
        </w:rPr>
        <w:t>а оригинальное постное блюдо »</w:t>
      </w:r>
    </w:p>
    <w:p w14:paraId="4A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«За лучшую постную выпечку»</w:t>
      </w:r>
    </w:p>
    <w:p w14:paraId="4B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«Приз зрительских симпатий»</w:t>
      </w:r>
    </w:p>
    <w:p w14:paraId="4C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«За самый необыч</w:t>
      </w:r>
      <w:r>
        <w:rPr>
          <w:rFonts w:ascii="Times New Roman" w:hAnsi="Times New Roman"/>
          <w:color w:val="000000"/>
          <w:sz w:val="32"/>
        </w:rPr>
        <w:t>ный ингредиент в постном блюде»</w:t>
      </w:r>
    </w:p>
    <w:p w14:paraId="4D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«За лу</w:t>
      </w:r>
      <w:r>
        <w:rPr>
          <w:rFonts w:ascii="Times New Roman" w:hAnsi="Times New Roman"/>
          <w:color w:val="000000"/>
          <w:sz w:val="32"/>
        </w:rPr>
        <w:t>чшее праздничное постное блюдо»</w:t>
      </w:r>
    </w:p>
    <w:p w14:paraId="4E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«За луч</w:t>
      </w:r>
      <w:r>
        <w:rPr>
          <w:rFonts w:ascii="Times New Roman" w:hAnsi="Times New Roman"/>
          <w:color w:val="000000"/>
          <w:sz w:val="32"/>
        </w:rPr>
        <w:t>шее повседневное постное блюдо»</w:t>
      </w:r>
    </w:p>
    <w:p w14:paraId="4F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- «За лучшее сытное постное блюдо»</w:t>
      </w:r>
    </w:p>
    <w:p w14:paraId="50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В каждой номинации определяется победитель.</w:t>
      </w:r>
      <w:r>
        <w:rPr>
          <w:rFonts w:ascii="Times New Roman" w:hAnsi="Times New Roman"/>
          <w:color w:val="000000"/>
          <w:sz w:val="32"/>
        </w:rPr>
        <w:t> </w:t>
      </w:r>
    </w:p>
    <w:p w14:paraId="51000000">
      <w:pPr>
        <w:spacing w:after="240" w:before="0"/>
        <w:ind w:firstLine="0" w:left="0" w:right="0"/>
      </w:pPr>
      <w:r>
        <w:rPr>
          <w:rFonts w:ascii="Times New Roman" w:hAnsi="Times New Roman"/>
          <w:color w:val="000000"/>
          <w:sz w:val="32"/>
        </w:rPr>
        <w:t>Также присуждается приз зрительских симпатий.</w:t>
      </w:r>
    </w:p>
    <w:p w14:paraId="52000000">
      <w:pPr>
        <w:spacing w:after="240" w:line="360" w:lineRule="auto"/>
        <w:ind/>
        <w:rPr>
          <w:rFonts w:ascii="Times New Roman" w:hAnsi="Times New Roman"/>
          <w:sz w:val="28"/>
        </w:rPr>
      </w:pPr>
      <w:r>
        <w:br w:type="page"/>
      </w:r>
    </w:p>
    <w:p w14:paraId="53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ЗАЯВКА НА УЧАСТИЕ В ФЕСТИВАЛЕ</w:t>
      </w:r>
    </w:p>
    <w:p w14:paraId="54000000">
      <w:pPr>
        <w:spacing w:line="360" w:lineRule="auto"/>
        <w:ind/>
        <w:rPr>
          <w:rFonts w:ascii="Times New Roman" w:hAnsi="Times New Roman"/>
          <w:b w:val="1"/>
          <w:sz w:val="28"/>
        </w:rPr>
      </w:pPr>
    </w:p>
    <w:p w14:paraId="55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Просим зарегистрировать</w:t>
      </w:r>
      <w:r>
        <w:rPr>
          <w:rFonts w:ascii="Times New Roman" w:hAnsi="Times New Roman"/>
          <w:sz w:val="28"/>
        </w:rPr>
        <w:t xml:space="preserve"> в качестве участника фестиваля:</w:t>
      </w:r>
    </w:p>
    <w:p w14:paraId="56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Название организации -</w:t>
      </w:r>
    </w:p>
    <w:p w14:paraId="57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Название блюд и своего стола:</w:t>
      </w:r>
    </w:p>
    <w:p w14:paraId="58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</w:p>
    <w:p w14:paraId="59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</w:p>
    <w:p w14:paraId="5A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</w:p>
    <w:p w14:paraId="5B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</w:p>
    <w:p w14:paraId="5C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</w:p>
    <w:p w14:paraId="5D000000">
      <w:pPr>
        <w:spacing w:line="360" w:lineRule="auto"/>
        <w:ind/>
        <w:rPr>
          <w:rFonts w:ascii="Times New Roman" w:hAnsi="Times New Roman"/>
          <w:sz w:val="28"/>
        </w:rPr>
      </w:pPr>
    </w:p>
    <w:p w14:paraId="5E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Контактные данные (телефон, ответственное лицо) - </w:t>
      </w:r>
    </w:p>
    <w:p w14:paraId="5F000000">
      <w:pPr>
        <w:spacing w:line="360" w:lineRule="auto"/>
        <w:ind/>
        <w:rPr>
          <w:rFonts w:ascii="Times New Roman" w:hAnsi="Times New Roman"/>
          <w:sz w:val="28"/>
        </w:rPr>
      </w:pPr>
    </w:p>
    <w:p w14:paraId="60000000">
      <w:pPr>
        <w:spacing w:line="360" w:lineRule="auto"/>
        <w:ind/>
        <w:rPr>
          <w:rFonts w:ascii="Times New Roman" w:hAnsi="Times New Roman"/>
          <w:sz w:val="28"/>
        </w:rPr>
      </w:pPr>
    </w:p>
    <w:p w14:paraId="61000000">
      <w:pPr>
        <w:spacing w:line="360" w:lineRule="auto"/>
        <w:ind/>
        <w:rPr>
          <w:rFonts w:ascii="Times New Roman" w:hAnsi="Times New Roman"/>
          <w:sz w:val="28"/>
        </w:rPr>
      </w:pPr>
    </w:p>
    <w:p w14:paraId="62000000">
      <w:pPr>
        <w:spacing w:line="360" w:lineRule="auto"/>
        <w:ind/>
        <w:rPr>
          <w:sz w:val="24"/>
        </w:rPr>
      </w:pPr>
      <w:r>
        <w:rPr>
          <w:sz w:val="24"/>
        </w:rPr>
        <w:t xml:space="preserve"> </w:t>
      </w:r>
    </w:p>
    <w:sectPr>
      <w:pgSz w:h="16838" w:orient="portrait" w:w="11906"/>
      <w:pgMar w:bottom="709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spacing w:after="0"/>
      <w:ind/>
    </w:pPr>
  </w:style>
  <w:style w:styleId="Style_12_ch" w:type="character">
    <w:name w:val="footer"/>
    <w:basedOn w:val="Style_3_ch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0"/>
    <w:link w:val="Style_2_ch"/>
    <w:rPr>
      <w:color w:themeColor="hyperlink" w:val="0000FF"/>
      <w:u w:val="single"/>
    </w:rPr>
  </w:style>
  <w:style w:styleId="Style_2_ch" w:type="character">
    <w:name w:val="Hyperlink"/>
    <w:basedOn w:val="Style_10_ch"/>
    <w:link w:val="Style_2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header"/>
    <w:basedOn w:val="Style_3"/>
    <w:link w:val="Style_22_ch"/>
    <w:pPr>
      <w:tabs>
        <w:tab w:leader="none" w:pos="4677" w:val="center"/>
        <w:tab w:leader="none" w:pos="9355" w:val="right"/>
      </w:tabs>
      <w:spacing w:after="0"/>
      <w:ind/>
    </w:pPr>
  </w:style>
  <w:style w:styleId="Style_22_ch" w:type="character">
    <w:name w:val="header"/>
    <w:basedOn w:val="Style_3_ch"/>
    <w:link w:val="Style_22"/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2025-03-17T07:47:35Z</dcterms:modified>
</cp:coreProperties>
</file>